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261" w:rsidRDefault="00A77649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0" hidden="0" allowOverlap="0">
            <wp:simplePos x="0" y="0"/>
            <wp:positionH relativeFrom="margin">
              <wp:posOffset>-323849</wp:posOffset>
            </wp:positionH>
            <wp:positionV relativeFrom="paragraph">
              <wp:posOffset>-882014</wp:posOffset>
            </wp:positionV>
            <wp:extent cx="618490" cy="799465"/>
            <wp:effectExtent l="0" t="0" r="0" b="0"/>
            <wp:wrapSquare wrapText="bothSides" distT="0" distB="0" distL="114935" distR="11493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261" w:rsidRDefault="00A77649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August 26, 2015</w:t>
      </w:r>
    </w:p>
    <w:p w:rsidR="00474261" w:rsidRDefault="00474261">
      <w:pPr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parent or guardian,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be sure to read through this handbook.  It’s filled with important information you will need to know.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Make sure to transfer all of the dates from the music calendar into your family 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Feel free to contact me with any questions you might have.  I look forward to a great year making music with our kids!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Jeremiah Jacks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SIGN AND RETURN ONLY THE LOWER PORTION OF THIS PAGE.</w:t>
      </w: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FORM BELOW IS WORTH 1 POINT </w:t>
      </w:r>
      <w:r>
        <w:rPr>
          <w:rFonts w:ascii="Noto Symbol" w:eastAsia="Noto Symbol" w:hAnsi="Noto Symbol" w:cs="Noto Symbol"/>
          <w:b/>
          <w:sz w:val="24"/>
          <w:szCs w:val="24"/>
        </w:rPr>
        <w:t>☺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cut along line and return below form)----------------------------------------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read and understand the music handbook for the </w:t>
      </w:r>
      <w:r>
        <w:rPr>
          <w:rFonts w:ascii="Times New Roman" w:eastAsia="Times New Roman" w:hAnsi="Times New Roman" w:cs="Times New Roman"/>
          <w:sz w:val="24"/>
          <w:szCs w:val="24"/>
        </w:rPr>
        <w:t>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Child’s name___________________________________________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474261">
      <w:pPr>
        <w:tabs>
          <w:tab w:val="left" w:pos="6675"/>
        </w:tabs>
        <w:spacing w:line="240" w:lineRule="auto"/>
      </w:pPr>
    </w:p>
    <w:p w:rsidR="00474261" w:rsidRDefault="00A77649">
      <w:pPr>
        <w:tabs>
          <w:tab w:val="left" w:pos="667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Parent’s signature________________________________________________</w:t>
      </w:r>
    </w:p>
    <w:sectPr w:rsidR="0047426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49" w:rsidRDefault="00A77649">
      <w:pPr>
        <w:spacing w:line="240" w:lineRule="auto"/>
      </w:pPr>
      <w:r>
        <w:separator/>
      </w:r>
    </w:p>
  </w:endnote>
  <w:endnote w:type="continuationSeparator" w:id="0">
    <w:p w:rsidR="00A77649" w:rsidRDefault="00A77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</w:font>
  <w:font w:name="Tennessee S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61" w:rsidRDefault="00474261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49" w:rsidRDefault="00A77649">
      <w:pPr>
        <w:spacing w:line="240" w:lineRule="auto"/>
      </w:pPr>
      <w:r>
        <w:separator/>
      </w:r>
    </w:p>
  </w:footnote>
  <w:footnote w:type="continuationSeparator" w:id="0">
    <w:p w:rsidR="00A77649" w:rsidRDefault="00A77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61" w:rsidRDefault="00A77649">
    <w:pPr>
      <w:spacing w:before="720" w:line="240" w:lineRule="auto"/>
      <w:ind w:left="630"/>
    </w:pPr>
    <w:r>
      <w:rPr>
        <w:rFonts w:ascii="Tennessee SF" w:eastAsia="Tennessee SF" w:hAnsi="Tennessee SF" w:cs="Tennessee SF"/>
        <w:sz w:val="40"/>
        <w:szCs w:val="40"/>
      </w:rPr>
      <w:t xml:space="preserve"> Spring View Middle School</w:t>
    </w:r>
    <w:r>
      <w:rPr>
        <w:rFonts w:ascii="Tennessee SF" w:eastAsia="Tennessee SF" w:hAnsi="Tennessee SF" w:cs="Tennessee SF"/>
      </w:rPr>
      <w:tab/>
    </w:r>
    <w:r>
      <w:rPr>
        <w:rFonts w:ascii="Tennessee SF" w:eastAsia="Tennessee SF" w:hAnsi="Tennessee SF" w:cs="Tennessee SF"/>
      </w:rPr>
      <w:tab/>
      <w:t>Jeremiah Jacks, Director</w:t>
    </w:r>
  </w:p>
  <w:p w:rsidR="00474261" w:rsidRDefault="00A77649">
    <w:pPr>
      <w:spacing w:line="240" w:lineRule="auto"/>
      <w:ind w:left="630"/>
    </w:pPr>
    <w:r>
      <w:rPr>
        <w:rFonts w:ascii="Tennessee SF" w:eastAsia="Tennessee SF" w:hAnsi="Tennessee SF" w:cs="Tennessee SF"/>
        <w:sz w:val="40"/>
        <w:szCs w:val="40"/>
      </w:rPr>
      <w:t xml:space="preserve"> Music Department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u w:val="single"/>
      </w:rPr>
      <w:t xml:space="preserve">            </w:t>
    </w:r>
    <w:r>
      <w:rPr>
        <w:rFonts w:ascii="Times New Roman" w:eastAsia="Times New Roman" w:hAnsi="Times New Roman" w:cs="Times New Roman"/>
        <w:u w:val="single"/>
      </w:rPr>
      <w:t xml:space="preserve">           </w:t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u w:val="single"/>
      </w:rPr>
      <w:tab/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jjacks@rocklinusd.org</w:t>
      </w:r>
    </w:hyperlink>
    <w:r>
      <w:rPr>
        <w:rFonts w:ascii="Times New Roman" w:eastAsia="Times New Roman" w:hAnsi="Times New Roman" w:cs="Times New Roman"/>
        <w:u w:val="single"/>
      </w:rPr>
      <w:t xml:space="preserve"> </w:t>
    </w:r>
    <w:r>
      <w:rPr>
        <w:rFonts w:ascii="Times New Roman" w:eastAsia="Times New Roman" w:hAnsi="Times New Roman" w:cs="Times New Roman"/>
        <w:u w:val="single"/>
      </w:rPr>
      <w:t xml:space="preserve"> </w:t>
    </w:r>
    <w:r>
      <w:rPr>
        <w:rFonts w:ascii="Times New Roman" w:eastAsia="Times New Roman" w:hAnsi="Times New Roman" w:cs="Times New Roman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1"/>
    <w:rsid w:val="00474261"/>
    <w:rsid w:val="009336AD"/>
    <w:rsid w:val="00A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E12B6-FF99-449C-BDE9-1F3A2F9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acks@rocklin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Jacks</dc:creator>
  <cp:lastModifiedBy>Jeremiah Jacks</cp:lastModifiedBy>
  <cp:revision>2</cp:revision>
  <dcterms:created xsi:type="dcterms:W3CDTF">2015-09-21T18:08:00Z</dcterms:created>
  <dcterms:modified xsi:type="dcterms:W3CDTF">2015-09-21T18:08:00Z</dcterms:modified>
</cp:coreProperties>
</file>